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5EE" w:rsidRDefault="00A535EE" w:rsidP="00A535E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1"/>
          <w:shd w:val="clear" w:color="auto" w:fill="FFFFFF"/>
        </w:rPr>
        <w:drawing>
          <wp:inline distT="0" distB="0" distL="0" distR="0" wp14:anchorId="3E9BFABD" wp14:editId="00EEF776">
            <wp:extent cx="2753670" cy="1495169"/>
            <wp:effectExtent l="0" t="0" r="8890" b="0"/>
            <wp:docPr id="1" name="Рисунок 1" descr="C:\Users\e.samsonova\Desktop\156524691319001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samsonova\Desktop\1565246913190019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73" cy="150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5EE" w:rsidRDefault="00A535EE" w:rsidP="00A535E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</w:pPr>
    </w:p>
    <w:p w:rsidR="00A535EE" w:rsidRPr="00432483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  <w:t>Проект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 </w:t>
      </w:r>
      <w:r w:rsidRPr="004324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  <w:t>посвященный 75-летию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 Победы </w:t>
      </w:r>
      <w:r w:rsidR="004D0688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br/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в Великой Отечественной войне</w:t>
      </w:r>
      <w:r w:rsidR="003C1A7E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</w:t>
      </w:r>
    </w:p>
    <w:p w:rsidR="00A535EE" w:rsidRPr="00635DF2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18"/>
          <w:szCs w:val="21"/>
          <w:shd w:val="clear" w:color="auto" w:fill="FFFFFF"/>
        </w:rPr>
      </w:pPr>
    </w:p>
    <w:p w:rsidR="00A535EE" w:rsidRPr="00432483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ПАМЯТИ ГЕРОЕВ»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рамках реализации основных мероприятий по проведению в Российской Федерации Года памяти и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славы в 2020 году запланировано</w:t>
      </w: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проведение всероссийского</w:t>
      </w: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проекта «Памяти Героев».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Основной целью проекта является призыв почтить память Героев, получивших это звание за подвиги, совершенные в ходе Великой Отечественной войны, а также тружеников тыла. Проект направлен на патриотическое воспитание подрастающего поколения через использование современных мультимедийных технологий.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Реализация проекта «Памяти героев» предусматривает последовательное выполнение </w:t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следующих этапов:</w:t>
      </w:r>
    </w:p>
    <w:p w:rsidR="004F5B43" w:rsidRDefault="004F5B43" w:rsidP="004F5B43">
      <w:pPr>
        <w:spacing w:after="160" w:line="259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Pr="00432483" w:rsidRDefault="000F69C4" w:rsidP="004F5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1 этап. Подготовительный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Работа с архивными документами: используя возможности региональных государственных архивов необходимо сформировать реестр уроженцев региона, получивших звание </w:t>
      </w:r>
      <w:r w:rsidRPr="007D0968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«Герой Советского союза», «Герой социалистического труда», «Полный кавалер ордена Славы»</w:t>
      </w:r>
      <w:r w:rsidR="00142D5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получивших это звание в ходе Великой Отечественной войны.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Кроме архивов, допустимо использование альтернативного источника информации, расположенного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по электронному адресу: </w:t>
      </w:r>
      <w:hyperlink r:id="rId6" w:history="1">
        <w:r w:rsidR="00992458" w:rsidRPr="00992458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shd w:val="clear" w:color="auto" w:fill="FFFFFF"/>
          </w:rPr>
          <w:t>http://www.warheroes.ru/</w:t>
        </w:r>
      </w:hyperlink>
    </w:p>
    <w:p w:rsidR="00992458" w:rsidRDefault="00992458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992458" w:rsidRPr="004E6D87" w:rsidRDefault="00992458" w:rsidP="004E6D87">
      <w:pPr>
        <w:spacing w:line="300" w:lineRule="atLeast"/>
        <w:jc w:val="both"/>
        <w:rPr>
          <w:rFonts w:ascii="Helvetica" w:eastAsia="Times New Roman" w:hAnsi="Helvetica" w:cs="Helvetica"/>
          <w:color w:val="222222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Информацию о найденных героях необходимо заполнить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Ex</w:t>
      </w:r>
      <w:r w:rsidR="006810C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c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el</w:t>
      </w:r>
      <w:r w:rsidRP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форму</w:t>
      </w:r>
      <w:r w:rsidR="004A08F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4A08F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 названием </w:t>
      </w:r>
      <w:r w:rsidR="004A08F7" w:rsidRPr="004A08F7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«Информация о героях»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 которая находится во вложении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 отправить её на адрес </w:t>
      </w:r>
      <w:hyperlink r:id="rId7" w:history="1">
        <w:r w:rsidR="004E6D87" w:rsidRPr="00C2357D">
          <w:rPr>
            <w:rStyle w:val="a3"/>
            <w:rFonts w:ascii="Times New Roman" w:eastAsia="Times New Roman" w:hAnsi="Times New Roman" w:cs="Times New Roman"/>
            <w:b/>
            <w:sz w:val="28"/>
            <w:szCs w:val="21"/>
            <w:u w:val="none"/>
            <w:shd w:val="clear" w:color="auto" w:fill="FFFFFF"/>
          </w:rPr>
          <w:t>75let.region@gmail.com</w:t>
        </w:r>
      </w:hyperlink>
      <w:r w:rsidR="004E6D87">
        <w:rPr>
          <w:rFonts w:ascii="Helvetica" w:eastAsia="Times New Roman" w:hAnsi="Helvetica" w:cs="Helvetica"/>
          <w:color w:val="2222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 срок до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0 декабря 2019 года. </w:t>
      </w:r>
      <w:r w:rsidR="00142D56" w:rsidRPr="00142D56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t>Все поля формы обязательны к заполнению, за исключением столбца «Комментарии».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  <w:shd w:val="clear" w:color="auto" w:fill="FFFFFF"/>
        </w:rPr>
      </w:pPr>
    </w:p>
    <w:p w:rsidR="00142D56" w:rsidRDefault="00A535EE" w:rsidP="00142D5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На основе сформированного реестра подготовить справку о 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каждом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Герое, которая включает в себя следующую информацию: личная фотография, ФИО, дата рождения, </w:t>
      </w:r>
      <w:r w:rsidR="001D19A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место рождения,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краткая биография, информация 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lastRenderedPageBreak/>
        <w:t>подвиге, совершенном в ходе Великой Отечественной войны.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BB08BC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Пример справки </w:t>
      </w:r>
      <w:r w:rsidR="007E126E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 Герое Вы найдете</w:t>
      </w:r>
      <w:r w:rsidR="00BB08BC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во вложении.</w:t>
      </w:r>
    </w:p>
    <w:p w:rsidR="004E6D87" w:rsidRDefault="004E6D87" w:rsidP="00142D5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Pr="00432483" w:rsidRDefault="00A535EE" w:rsidP="00142D5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2 этап</w:t>
      </w:r>
      <w:r w:rsidR="001B7825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. О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рганизационно-</w:t>
      </w:r>
      <w:r w:rsidR="000F69C4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практический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Default="00A535EE" w:rsidP="003C05C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 Произво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дство видеоматериала. О каждом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ерое необходимо записать видеоролик, хронометраж которого не превышает 90 секунд. В </w:t>
      </w:r>
      <w:r w:rsid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кадре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3C05C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представители ВОД «Волонтеры Победы», лидеры </w:t>
      </w:r>
      <w:r w:rsidR="003C05C6" w:rsidRPr="003C05C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молодежных объединений, учащиеся образовательных учреждений, представители НКО и трудовых коллективов</w:t>
      </w:r>
      <w:r w:rsidR="00751B95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рассказывают информацию о герое на основе заранее подготовленной справки. Производство роликов исходит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из логики: один герой – один спикер – один ролик.</w:t>
      </w:r>
    </w:p>
    <w:p w:rsidR="00A535EE" w:rsidRPr="00CA6E38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начале и в конце ролика используется заранее подготовленное вступление и концовка. Их Вы можете найти в приложении. Наличие их в ролике обязательно.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Информация для монтажёра: на примере 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Premie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re</w:t>
      </w:r>
      <w:r w:rsidR="00CA6E38" w:rsidRP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Pro</w:t>
      </w:r>
      <w:r w:rsidR="00CA6E38" w:rsidRP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показано расположение «брендирования» в вид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еоролике. См. приложение, рис. 1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Размещение материала в сети Интернет на пространстве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платформы. Готовый ролик необходимо разместить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-канале </w:t>
      </w:r>
      <w:r w:rsidR="0043577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«</w:t>
      </w:r>
      <w:r w:rsidR="00435773" w:rsidRP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Памяти Героев</w:t>
      </w:r>
      <w:r w:rsid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»</w:t>
      </w:r>
      <w:r w:rsidRP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загрузке обязательно заполнить поле «</w:t>
      </w:r>
      <w:r w:rsidRPr="00D639B6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t>Название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» </w:t>
      </w:r>
      <w:r w:rsidR="000034A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по формату: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Сергей</w:t>
      </w:r>
      <w:r w:rsidRPr="00D639B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 Иванов </w:t>
      </w:r>
      <w:r w:rsidR="00746ED7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о подвиге Эдуарда Петрова </w:t>
      </w:r>
      <w:r w:rsidR="00B25B5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(см. приложение рис. Логин и пароль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от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YouTube-канала Вы найдёте в приложении. </w:t>
      </w:r>
      <w:r w:rsidR="0054234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загрузке видео обязательно использование превью ви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део. Шаблон в приложении, рис. 3</w:t>
      </w:r>
      <w:r w:rsidR="0054234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Создание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QR-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кода. Используя сервис </w:t>
      </w:r>
      <w:hyperlink r:id="rId8" w:history="1">
        <w:r w:rsidRPr="00D639B6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shd w:val="clear" w:color="auto" w:fill="FFFFFF"/>
          </w:rPr>
          <w:t>http://qrcoder.ru/</w:t>
        </w:r>
      </w:hyperlink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создать QR-код ссылки </w:t>
      </w:r>
      <w:r w:rsidR="000B649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="000B649A" w:rsidRPr="000B649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на Ваш ролик.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Создание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QR</w:t>
      </w:r>
      <w:r w:rsidRPr="003E44E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кода проиллюстрировано 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 рис. 4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5D74BB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Изготовление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информационных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стендов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 фотографиями и биографиями Героев. Один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один месяц.</w:t>
      </w:r>
      <w:r w:rsidR="0060685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См. приложение, рис. 5.</w:t>
      </w: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Пример</w:t>
      </w:r>
      <w:r w:rsidR="000F69C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: «Рожденные в январе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».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должен быть составлен на основе шаблона, который Вы так же найдете во вложении.</w:t>
      </w:r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Физический размер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стенда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– 250 см на 150 см. </w:t>
      </w:r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необходимости, количество фотографий можно увеличить.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На каждом плакате должен быть размещён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QR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код, который при сканировании направит на видеоролик в Сети-интернет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 Герое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  <w:r w:rsid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Образец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 шаблон</w:t>
      </w:r>
      <w:r w:rsid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плаката Вы найдете в сопроводительных материалах к этой методичке.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21"/>
          <w:shd w:val="clear" w:color="auto" w:fill="FFFFFF"/>
        </w:rPr>
      </w:pP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21"/>
          <w:shd w:val="clear" w:color="auto" w:fill="FFFFFF"/>
        </w:rPr>
      </w:pPr>
    </w:p>
    <w:p w:rsidR="00E7048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азмещение плакатов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Плакаты с изображением Героев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шаблон которых Вы так же найдете в приложении, необходимо распечатать на листе А3 и разместить на большом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стенде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. 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Образец см. рис 6</w:t>
      </w:r>
      <w:r w:rsidR="00E7048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. </w:t>
      </w:r>
    </w:p>
    <w:p w:rsidR="00A535EE" w:rsidRPr="00432483" w:rsidRDefault="00497471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Изображения Героев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 краткой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справкой и 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QR</w:t>
      </w:r>
      <w:r w:rsidR="00A535EE" w:rsidRPr="00BE103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кодом необходимо ежемесячно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размещать 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учебных заведениях, культурно- досуговых и молодежных ц</w:t>
      </w:r>
      <w:r w:rsidR="00085FC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ентрах, музеях, посвященных ВОВ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lastRenderedPageBreak/>
        <w:t>и других социальных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объектах вашего региона</w:t>
      </w:r>
      <w:r w:rsidR="009F17D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Каждый плакат уникален, повторное использование персоналии на другом плакате недопустимо.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Pr="00432483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Ежемесячно проводить мониторинг соответствия текущ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его месяца и даты рождения Героев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Недопустимо исполь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зование в мае месяце плаката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 Героями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 рожденным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 апреле. </w:t>
      </w:r>
    </w:p>
    <w:p w:rsidR="005D487A" w:rsidRDefault="005D487A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5D487A" w:rsidRPr="00361DCA" w:rsidRDefault="005D487A" w:rsidP="00A535EE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</w:p>
    <w:p w:rsidR="005D487A" w:rsidRPr="00361DCA" w:rsidRDefault="00361DCA" w:rsidP="00A535EE">
      <w:pPr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21"/>
          <w:shd w:val="clear" w:color="auto" w:fill="FFFFFF"/>
        </w:rPr>
      </w:pPr>
      <w:r w:rsidRPr="00361DCA">
        <w:rPr>
          <w:rFonts w:ascii="Times New Roman" w:eastAsia="Times New Roman" w:hAnsi="Times New Roman" w:cs="Times New Roman"/>
          <w:b/>
          <w:color w:val="FF0000"/>
          <w:sz w:val="32"/>
          <w:szCs w:val="21"/>
          <w:shd w:val="clear" w:color="auto" w:fill="FFFFFF"/>
        </w:rPr>
        <w:t>НАРОДНАЯ ЭСТАФЕТА</w:t>
      </w:r>
    </w:p>
    <w:p w:rsidR="005D487A" w:rsidRPr="005D487A" w:rsidRDefault="005D487A" w:rsidP="00A535EE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</w:pPr>
    </w:p>
    <w:p w:rsidR="005D487A" w:rsidRPr="00361DCA" w:rsidRDefault="005D487A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</w:pPr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Кроме того, в рамках проекта «Памяти Героев» будет запущена народная эстафета, принять участие в которой сможет каждый житель региона, рассказав о подвиге </w:t>
      </w:r>
      <w:r w:rsidRPr="00361DCA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своего родственника</w:t>
      </w:r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во времена Великой Отечественной войны. Записанное видео рекомендуется размещать на площадках социальных сетей с использованием хештега проекта </w:t>
      </w:r>
      <w:r w:rsidRPr="00361DCA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#ПамятиГероев2020.</w:t>
      </w:r>
    </w:p>
    <w:p w:rsidR="007E7DDC" w:rsidRPr="005D487A" w:rsidRDefault="007E7DDC">
      <w:pPr>
        <w:spacing w:after="160" w:line="259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</w:pPr>
      <w:r w:rsidRPr="005D487A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br w:type="page"/>
      </w:r>
    </w:p>
    <w:p w:rsidR="00A535EE" w:rsidRPr="000F69C4" w:rsidRDefault="00A535EE" w:rsidP="004F5B43">
      <w:pPr>
        <w:spacing w:after="160" w:line="259" w:lineRule="auto"/>
        <w:jc w:val="right"/>
        <w:rPr>
          <w:i/>
          <w:sz w:val="20"/>
          <w:szCs w:val="30"/>
        </w:rPr>
      </w:pPr>
      <w:r w:rsidRPr="000F69C4">
        <w:rPr>
          <w:rFonts w:ascii="Times New Roman" w:eastAsia="Times New Roman" w:hAnsi="Times New Roman" w:cs="Times New Roman"/>
          <w:i/>
          <w:color w:val="000000" w:themeColor="text1"/>
          <w:sz w:val="20"/>
          <w:szCs w:val="30"/>
          <w:shd w:val="clear" w:color="auto" w:fill="FFFFFF"/>
        </w:rPr>
        <w:lastRenderedPageBreak/>
        <w:t>Приложение к методической рекомендации проекта «Памяти Героев».</w:t>
      </w:r>
    </w:p>
    <w:p w:rsidR="000E3DF4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5D74BB" w:rsidRPr="004F5B43" w:rsidRDefault="005D74BB" w:rsidP="005D74B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Требования к </w:t>
      </w:r>
      <w:r w:rsid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загружаемому </w:t>
      </w:r>
      <w:r w:rsidRP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видеоролику: 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Формат: mp4, H264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Разрешение: 1920х1080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Хронометраж: не более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90 сек.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«Брендирование» ролика в начале и в конце (см. рис. 3)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Первые 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15 сек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унд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видео </w:t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необходимо вставить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титр на видео (шаблон и пример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находится во вложении к письму)</w:t>
      </w:r>
      <w:r w:rsidR="000F69C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(см. рис. 4)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Файл нужно назвать именем героя ролика.</w:t>
      </w:r>
      <w:r w:rsidRPr="00D60A6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  <w:t xml:space="preserve"> </w:t>
      </w:r>
    </w:p>
    <w:p w:rsidR="004F5B43" w:rsidRDefault="004F5B43" w:rsidP="005D74BB">
      <w:pPr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</w:pPr>
    </w:p>
    <w:p w:rsidR="00462AFA" w:rsidRDefault="004F5B43" w:rsidP="004F5B4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Загрузка видеоролика осуществляется на специализированный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канал, данные для входа: </w:t>
      </w:r>
    </w:p>
    <w:p w:rsidR="00462AFA" w:rsidRPr="0086447C" w:rsidRDefault="00583F75" w:rsidP="004F5B43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логин</w:t>
      </w:r>
      <w:r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>:</w:t>
      </w:r>
      <w:r w:rsidR="00462AFA"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 xml:space="preserve">  </w:t>
      </w:r>
      <w:r w:rsidR="0086447C" w:rsidRPr="0086447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moderator.region75@gmail.com</w:t>
      </w:r>
    </w:p>
    <w:p w:rsidR="004F5B43" w:rsidRPr="0086447C" w:rsidRDefault="0060685A" w:rsidP="004F5B43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пароль</w:t>
      </w:r>
      <w:r w:rsidR="00583F75"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 xml:space="preserve">: </w:t>
      </w:r>
      <w:r w:rsidR="0086447C" w:rsidRPr="0086447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Moderator.region.75.</w:t>
      </w:r>
    </w:p>
    <w:p w:rsidR="000E3DF4" w:rsidRPr="0086447C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</w:p>
    <w:p w:rsidR="000E3DF4" w:rsidRPr="0086447C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</w:p>
    <w:p w:rsidR="00746ED7" w:rsidRDefault="00746ED7" w:rsidP="00746ED7">
      <w:pPr>
        <w:spacing w:after="160" w:line="259" w:lineRule="auto"/>
        <w:ind w:hanging="709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4405918D" wp14:editId="24AD9748">
            <wp:extent cx="6555510" cy="2314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змещение пром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96" cy="23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1. Брендирование видеоролика фирменным стилем</w:t>
      </w:r>
    </w:p>
    <w:p w:rsidR="00746ED7" w:rsidRDefault="00746ED7" w:rsidP="00746ED7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ind w:left="-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ind w:left="-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2915C74" wp14:editId="0D94A9EE">
            <wp:extent cx="6572729" cy="3381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0" t="-629" r="9700" b="629"/>
                    <a:stretch/>
                  </pic:blipFill>
                  <pic:spPr bwMode="auto">
                    <a:xfrm>
                      <a:off x="0" y="0"/>
                      <a:ext cx="6597851" cy="33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2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. Оформление «Названия» и «Описания» при загрузке видеоролика.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4AF1C0C6" wp14:editId="377D4F3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евью для ютуб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Pr="00542348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Рис. 3. Образец превью на загружаемый ролик о Герое. Шаблон </w:t>
      </w:r>
      <w:r w:rsidRPr="00746ED7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  <w:lang w:val="en-US"/>
        </w:rPr>
        <w:t>psd</w:t>
      </w:r>
      <w:r w:rsidRPr="00746ED7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во вложении.</w:t>
      </w:r>
    </w:p>
    <w:p w:rsidR="00746ED7" w:rsidRDefault="00746ED7" w:rsidP="00746ED7"/>
    <w:p w:rsidR="00746ED7" w:rsidRDefault="00746ED7" w:rsidP="00746ED7"/>
    <w:p w:rsidR="00746ED7" w:rsidRPr="0060685A" w:rsidRDefault="00746ED7" w:rsidP="00746ED7">
      <w:pPr>
        <w:ind w:hanging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01AECFD" wp14:editId="540298ED">
            <wp:extent cx="6753646" cy="3390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4082" cy="339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4.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. Использование сервиса для создания 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  <w:lang w:val="en-US"/>
        </w:rPr>
        <w:t>QR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-кода.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ind w:hanging="709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270FFA00" wp14:editId="2AF68806">
            <wp:extent cx="5940425" cy="35642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мяти Героев баннер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5. Тематический стенд, на котором ежемесячно обновляется информация о героях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jc w:val="center"/>
      </w:pPr>
      <w:r>
        <w:rPr>
          <w:noProof/>
        </w:rPr>
        <w:lastRenderedPageBreak/>
        <w:drawing>
          <wp:inline distT="0" distB="0" distL="0" distR="0">
            <wp:extent cx="4660037" cy="65913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нформация о геро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854" cy="65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Pr="00746ED7" w:rsidRDefault="00746ED7" w:rsidP="00746ED7">
      <w:pPr>
        <w:jc w:val="center"/>
        <w:rPr>
          <w:i/>
        </w:rPr>
      </w:pPr>
      <w:r w:rsidRPr="00746ED7">
        <w:rPr>
          <w:i/>
        </w:rPr>
        <w:t>Рис. 6. Пример информации и фотографии Героя</w:t>
      </w:r>
    </w:p>
    <w:p w:rsidR="00746ED7" w:rsidRDefault="00746ED7" w:rsidP="00746ED7"/>
    <w:p w:rsidR="00746ED7" w:rsidRDefault="00746ED7" w:rsidP="00746ED7"/>
    <w:p w:rsidR="00746ED7" w:rsidRDefault="00746ED7" w:rsidP="00746ED7"/>
    <w:p w:rsidR="00542348" w:rsidRPr="00542348" w:rsidRDefault="00542348" w:rsidP="00542348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</w:p>
    <w:sectPr w:rsidR="00542348" w:rsidRPr="00542348" w:rsidSect="004F5B4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51D"/>
    <w:rsid w:val="000034A1"/>
    <w:rsid w:val="00085FC1"/>
    <w:rsid w:val="000B649A"/>
    <w:rsid w:val="000E3DF4"/>
    <w:rsid w:val="000F69C4"/>
    <w:rsid w:val="0013551D"/>
    <w:rsid w:val="00142D56"/>
    <w:rsid w:val="001B7825"/>
    <w:rsid w:val="001D19AE"/>
    <w:rsid w:val="001E345E"/>
    <w:rsid w:val="00257BC2"/>
    <w:rsid w:val="00330EEB"/>
    <w:rsid w:val="00361DCA"/>
    <w:rsid w:val="003C05C6"/>
    <w:rsid w:val="003C1A7E"/>
    <w:rsid w:val="00435773"/>
    <w:rsid w:val="00462AFA"/>
    <w:rsid w:val="00497471"/>
    <w:rsid w:val="004A08F7"/>
    <w:rsid w:val="004D0688"/>
    <w:rsid w:val="004E6D87"/>
    <w:rsid w:val="004F5B43"/>
    <w:rsid w:val="00542348"/>
    <w:rsid w:val="00583F75"/>
    <w:rsid w:val="005D487A"/>
    <w:rsid w:val="005D74BB"/>
    <w:rsid w:val="005E58B6"/>
    <w:rsid w:val="0060685A"/>
    <w:rsid w:val="006810C3"/>
    <w:rsid w:val="006A46D0"/>
    <w:rsid w:val="00723381"/>
    <w:rsid w:val="00746ED7"/>
    <w:rsid w:val="00751B95"/>
    <w:rsid w:val="007E126E"/>
    <w:rsid w:val="007E7DDC"/>
    <w:rsid w:val="0086447C"/>
    <w:rsid w:val="008E12A9"/>
    <w:rsid w:val="00992458"/>
    <w:rsid w:val="009F17D2"/>
    <w:rsid w:val="00A535EE"/>
    <w:rsid w:val="00AA6E25"/>
    <w:rsid w:val="00B11027"/>
    <w:rsid w:val="00B15B08"/>
    <w:rsid w:val="00B25B57"/>
    <w:rsid w:val="00B40588"/>
    <w:rsid w:val="00B61CC3"/>
    <w:rsid w:val="00BB08BC"/>
    <w:rsid w:val="00C2357D"/>
    <w:rsid w:val="00CA6E38"/>
    <w:rsid w:val="00CE33B6"/>
    <w:rsid w:val="00DB014D"/>
    <w:rsid w:val="00DB7C43"/>
    <w:rsid w:val="00E7048E"/>
    <w:rsid w:val="00EF021F"/>
    <w:rsid w:val="00F071E9"/>
    <w:rsid w:val="00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5EE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458"/>
    <w:rPr>
      <w:color w:val="0000FF"/>
      <w:u w:val="single"/>
    </w:rPr>
  </w:style>
  <w:style w:type="character" w:customStyle="1" w:styleId="gi">
    <w:name w:val="gi"/>
    <w:basedOn w:val="a0"/>
    <w:rsid w:val="004E6D87"/>
  </w:style>
  <w:style w:type="paragraph" w:styleId="a4">
    <w:name w:val="Balloon Text"/>
    <w:basedOn w:val="a"/>
    <w:link w:val="a5"/>
    <w:uiPriority w:val="99"/>
    <w:semiHidden/>
    <w:unhideWhenUsed/>
    <w:rsid w:val="0072338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3381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5EE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458"/>
    <w:rPr>
      <w:color w:val="0000FF"/>
      <w:u w:val="single"/>
    </w:rPr>
  </w:style>
  <w:style w:type="character" w:customStyle="1" w:styleId="gi">
    <w:name w:val="gi"/>
    <w:basedOn w:val="a0"/>
    <w:rsid w:val="004E6D87"/>
  </w:style>
  <w:style w:type="paragraph" w:styleId="a4">
    <w:name w:val="Balloon Text"/>
    <w:basedOn w:val="a"/>
    <w:link w:val="a5"/>
    <w:uiPriority w:val="99"/>
    <w:semiHidden/>
    <w:unhideWhenUsed/>
    <w:rsid w:val="0072338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338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9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qrcoder.ru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75let.region@gmail.com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warheroes.ru/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Куклин Евгений Евгеньевич</dc:creator>
  <cp:lastModifiedBy>Татьяна</cp:lastModifiedBy>
  <cp:revision>2</cp:revision>
  <cp:lastPrinted>2019-11-22T09:54:00Z</cp:lastPrinted>
  <dcterms:created xsi:type="dcterms:W3CDTF">2019-12-12T11:48:00Z</dcterms:created>
  <dcterms:modified xsi:type="dcterms:W3CDTF">2019-12-12T11:48:00Z</dcterms:modified>
</cp:coreProperties>
</file>